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3DAE" w:rsidRPr="003D6EDD" w:rsidRDefault="005B3DAE" w:rsidP="005B3DAE">
      <w:pPr>
        <w:spacing w:after="0" w:line="240" w:lineRule="auto"/>
        <w:ind w:left="576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D6EDD">
        <w:rPr>
          <w:rFonts w:ascii="Times New Roman" w:eastAsia="Times New Roman" w:hAnsi="Times New Roman" w:cs="Times New Roman"/>
          <w:sz w:val="28"/>
          <w:szCs w:val="28"/>
        </w:rPr>
        <w:t>Приложение</w:t>
      </w:r>
    </w:p>
    <w:p w:rsidR="005B3DAE" w:rsidRPr="003D6EDD" w:rsidRDefault="005B3DAE" w:rsidP="005B3DAE">
      <w:pPr>
        <w:spacing w:after="0" w:line="240" w:lineRule="auto"/>
        <w:ind w:left="5761"/>
        <w:rPr>
          <w:rFonts w:ascii="Times New Roman" w:eastAsia="Times New Roman" w:hAnsi="Times New Roman" w:cs="Times New Roman"/>
          <w:sz w:val="28"/>
          <w:szCs w:val="28"/>
        </w:rPr>
      </w:pPr>
      <w:r w:rsidRPr="003D6EDD">
        <w:rPr>
          <w:rFonts w:ascii="Times New Roman" w:eastAsia="Times New Roman" w:hAnsi="Times New Roman" w:cs="Times New Roman"/>
          <w:sz w:val="28"/>
          <w:szCs w:val="28"/>
        </w:rPr>
        <w:t>к решению Совета</w:t>
      </w:r>
    </w:p>
    <w:p w:rsidR="005B3DAE" w:rsidRPr="003D6EDD" w:rsidRDefault="005B3DAE" w:rsidP="005B3DAE">
      <w:pPr>
        <w:spacing w:after="0" w:line="240" w:lineRule="auto"/>
        <w:ind w:left="5761"/>
        <w:rPr>
          <w:rFonts w:ascii="Times New Roman" w:eastAsia="Times New Roman" w:hAnsi="Times New Roman" w:cs="Times New Roman"/>
          <w:sz w:val="28"/>
          <w:szCs w:val="28"/>
        </w:rPr>
      </w:pPr>
      <w:r w:rsidRPr="003D6EDD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</w:p>
    <w:p w:rsidR="005B3DAE" w:rsidRPr="003D6EDD" w:rsidRDefault="005B3DAE" w:rsidP="005B3DAE">
      <w:pPr>
        <w:spacing w:after="0" w:line="240" w:lineRule="auto"/>
        <w:ind w:left="5761"/>
        <w:rPr>
          <w:rFonts w:ascii="Times New Roman" w:eastAsia="Times New Roman" w:hAnsi="Times New Roman" w:cs="Times New Roman"/>
          <w:sz w:val="28"/>
          <w:szCs w:val="28"/>
        </w:rPr>
      </w:pPr>
      <w:r w:rsidRPr="003D6EDD">
        <w:rPr>
          <w:rFonts w:ascii="Times New Roman" w:eastAsia="Times New Roman" w:hAnsi="Times New Roman" w:cs="Times New Roman"/>
          <w:sz w:val="28"/>
          <w:szCs w:val="28"/>
        </w:rPr>
        <w:t>Кавказский район</w:t>
      </w:r>
    </w:p>
    <w:p w:rsidR="005B3DAE" w:rsidRPr="003D6EDD" w:rsidRDefault="00F12806" w:rsidP="005B3DAE">
      <w:pPr>
        <w:spacing w:after="0" w:line="240" w:lineRule="auto"/>
        <w:ind w:left="576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</w:t>
      </w:r>
      <w:bookmarkStart w:id="0" w:name="_GoBack"/>
      <w:bookmarkEnd w:id="0"/>
      <w:r w:rsidR="005B3DAE" w:rsidRPr="003D6EDD"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30 марта </w:t>
      </w:r>
      <w:r w:rsidR="005B3DAE" w:rsidRPr="003D6EDD">
        <w:rPr>
          <w:rFonts w:ascii="Times New Roman" w:eastAsia="Times New Roman" w:hAnsi="Times New Roman" w:cs="Times New Roman"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sz w:val="28"/>
          <w:szCs w:val="28"/>
        </w:rPr>
        <w:t>16 года № 299</w:t>
      </w:r>
    </w:p>
    <w:p w:rsidR="00BE38BE" w:rsidRDefault="00BE38BE" w:rsidP="00625F2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3DC2" w:rsidRPr="00625F22" w:rsidRDefault="00625F22" w:rsidP="00625F2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5F22">
        <w:rPr>
          <w:rFonts w:ascii="Times New Roman" w:hAnsi="Times New Roman" w:cs="Times New Roman"/>
          <w:b/>
          <w:sz w:val="28"/>
          <w:szCs w:val="28"/>
        </w:rPr>
        <w:t xml:space="preserve">Информация </w:t>
      </w:r>
      <w:r w:rsidR="005B389E">
        <w:rPr>
          <w:rFonts w:ascii="Times New Roman" w:hAnsi="Times New Roman" w:cs="Times New Roman"/>
          <w:b/>
          <w:sz w:val="28"/>
          <w:szCs w:val="28"/>
        </w:rPr>
        <w:t>об исполнении подпрограммы «Противодействие коррупции в муниципальном образовании Кавказский район» муниципальной программы муниципального образования Кавказский район «Обеспечение безопасности населения» в 2015 году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5B389E" w:rsidRDefault="005B389E" w:rsidP="00AF24D5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B389E" w:rsidRPr="00771C3B" w:rsidRDefault="005B389E" w:rsidP="005B3D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71C3B">
        <w:rPr>
          <w:rFonts w:ascii="Times New Roman" w:hAnsi="Times New Roman" w:cs="Times New Roman"/>
          <w:sz w:val="28"/>
          <w:szCs w:val="28"/>
        </w:rPr>
        <w:t>В администрации муниципального образования Кавказский район реализуется подпрограмма «Противодействие коррупции в муниципальном образовании Кавказский район» программы муниципального образования Кавказский район «Обеспечение безопасности населения», утвержденной постановлением администрации от 29.10.2014 г. № 1717</w:t>
      </w:r>
      <w:r w:rsidR="009C4160">
        <w:rPr>
          <w:rFonts w:ascii="Times New Roman" w:hAnsi="Times New Roman" w:cs="Times New Roman"/>
          <w:sz w:val="28"/>
          <w:szCs w:val="28"/>
        </w:rPr>
        <w:t xml:space="preserve"> до 202</w:t>
      </w:r>
      <w:r w:rsidR="00931DF7">
        <w:rPr>
          <w:rFonts w:ascii="Times New Roman" w:hAnsi="Times New Roman" w:cs="Times New Roman"/>
          <w:sz w:val="28"/>
          <w:szCs w:val="28"/>
        </w:rPr>
        <w:t>1</w:t>
      </w:r>
      <w:r w:rsidR="009C4160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771C3B">
        <w:rPr>
          <w:rFonts w:ascii="Times New Roman" w:hAnsi="Times New Roman" w:cs="Times New Roman"/>
          <w:sz w:val="28"/>
          <w:szCs w:val="28"/>
        </w:rPr>
        <w:t>.</w:t>
      </w:r>
    </w:p>
    <w:p w:rsidR="005B389E" w:rsidRPr="00771C3B" w:rsidRDefault="005B389E" w:rsidP="005B3D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71C3B">
        <w:rPr>
          <w:rFonts w:ascii="Times New Roman" w:hAnsi="Times New Roman" w:cs="Times New Roman"/>
          <w:sz w:val="28"/>
          <w:szCs w:val="28"/>
        </w:rPr>
        <w:t>В 2015 году на реализацию мероприятий подпрограммы «Противодействие коррупции в муниципальном образовании Кавказский район» выделены денежные средства в размере 100 тыс</w:t>
      </w:r>
      <w:proofErr w:type="gramStart"/>
      <w:r w:rsidRPr="00771C3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771C3B">
        <w:rPr>
          <w:rFonts w:ascii="Times New Roman" w:hAnsi="Times New Roman" w:cs="Times New Roman"/>
          <w:sz w:val="28"/>
          <w:szCs w:val="28"/>
        </w:rPr>
        <w:t>ублей.</w:t>
      </w:r>
    </w:p>
    <w:p w:rsidR="005B389E" w:rsidRPr="00771C3B" w:rsidRDefault="005B389E" w:rsidP="005B3D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71C3B">
        <w:rPr>
          <w:rFonts w:ascii="Times New Roman" w:hAnsi="Times New Roman" w:cs="Times New Roman"/>
          <w:sz w:val="28"/>
          <w:szCs w:val="28"/>
        </w:rPr>
        <w:t>Денежные средства израсходованы в соответствии с перечнем мероприятий подпрограммы, а именно:</w:t>
      </w:r>
    </w:p>
    <w:p w:rsidR="005B389E" w:rsidRDefault="005B389E" w:rsidP="005B3D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- 50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 израсходовано на проведение социологического исследования и осуществления мониторин</w:t>
      </w:r>
      <w:r w:rsidR="00231D3C">
        <w:rPr>
          <w:rFonts w:ascii="Times New Roman" w:hAnsi="Times New Roman" w:cs="Times New Roman"/>
          <w:sz w:val="28"/>
          <w:szCs w:val="28"/>
        </w:rPr>
        <w:t>га восприятия уровня коррупции.</w:t>
      </w:r>
    </w:p>
    <w:p w:rsidR="00231D3C" w:rsidRPr="00D35F95" w:rsidRDefault="00231D3C" w:rsidP="005B3D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35F95">
        <w:rPr>
          <w:rFonts w:ascii="Times New Roman" w:hAnsi="Times New Roman" w:cs="Times New Roman"/>
          <w:sz w:val="28"/>
          <w:szCs w:val="28"/>
        </w:rPr>
        <w:t>В опросе приняли участие 280 респондентов,38 из которых - физические лица, занимающие руководящие должности в коммерческих юридических лицах, а также лица, осуществляющие деятельность в качестве индивидуальных предпринимателей.</w:t>
      </w:r>
    </w:p>
    <w:p w:rsidR="00231D3C" w:rsidRDefault="00231D3C" w:rsidP="005B3D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Исследование показало, что наиболее корупциогенными остаются сферы здравоохран</w:t>
      </w:r>
      <w:r w:rsidR="00A45FDF">
        <w:rPr>
          <w:rFonts w:ascii="Times New Roman" w:hAnsi="Times New Roman" w:cs="Times New Roman"/>
          <w:sz w:val="28"/>
          <w:szCs w:val="28"/>
        </w:rPr>
        <w:t xml:space="preserve">ения, образования и науки, а так же </w:t>
      </w:r>
      <w:r>
        <w:rPr>
          <w:rFonts w:ascii="Times New Roman" w:hAnsi="Times New Roman" w:cs="Times New Roman"/>
          <w:sz w:val="28"/>
          <w:szCs w:val="28"/>
        </w:rPr>
        <w:t>архитектуры и градостроительства.</w:t>
      </w:r>
    </w:p>
    <w:p w:rsidR="005B389E" w:rsidRDefault="005B389E" w:rsidP="005B3D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- 30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 израсходованы на обучение муниципальных служащих по прог</w:t>
      </w:r>
      <w:r w:rsidR="00A45FDF">
        <w:rPr>
          <w:rFonts w:ascii="Times New Roman" w:hAnsi="Times New Roman" w:cs="Times New Roman"/>
          <w:sz w:val="28"/>
          <w:szCs w:val="28"/>
        </w:rPr>
        <w:t>рамме противодействия коррупции.</w:t>
      </w:r>
    </w:p>
    <w:p w:rsidR="008527F5" w:rsidRDefault="008527F5" w:rsidP="005B3D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Трое муниципальных служащих из сфер наиболее подверженных коррупционным проявлениям (с наибольшим коррупционным риском) прошли обучение в</w:t>
      </w:r>
      <w:r w:rsidRPr="0013439C">
        <w:rPr>
          <w:rFonts w:ascii="Times New Roman" w:hAnsi="Times New Roman" w:cs="Times New Roman"/>
          <w:sz w:val="36"/>
          <w:szCs w:val="28"/>
        </w:rPr>
        <w:t xml:space="preserve"> </w:t>
      </w:r>
      <w:r w:rsidR="0013439C" w:rsidRPr="0013439C">
        <w:rPr>
          <w:rFonts w:ascii="Times New Roman" w:hAnsi="Times New Roman" w:cs="Times New Roman"/>
          <w:color w:val="000000"/>
          <w:sz w:val="28"/>
        </w:rPr>
        <w:t xml:space="preserve">Государственном унитарном предприятии Краснодарского края «Центр информационных технологий» </w:t>
      </w:r>
      <w:r w:rsidRPr="0013439C">
        <w:rPr>
          <w:rFonts w:ascii="Times New Roman" w:hAnsi="Times New Roman" w:cs="Times New Roman"/>
          <w:sz w:val="36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программе «Механизмы противодействия коррупции в органах исполнительной государственной власти и местного самоуправления Российской Федерации. Методы обеспечения антикоррупционной безопасности государственных и муниципальных служащих».</w:t>
      </w:r>
    </w:p>
    <w:p w:rsidR="00856944" w:rsidRDefault="00856944" w:rsidP="005B3D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Проведена обучающая лекция для муниципальных служащих по теме «Противодействие коррупции в системе государственной и муниципальной службы Российской Федерации».</w:t>
      </w:r>
    </w:p>
    <w:p w:rsidR="005B389E" w:rsidRDefault="005B389E" w:rsidP="005B3D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- 15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 израсходованы на оплату муниципального контракта по изготовлению видеоролика на тему «Противодействие коррупции»</w:t>
      </w:r>
      <w:r w:rsidR="00856944">
        <w:rPr>
          <w:rFonts w:ascii="Times New Roman" w:hAnsi="Times New Roman" w:cs="Times New Roman"/>
          <w:sz w:val="28"/>
          <w:szCs w:val="28"/>
        </w:rPr>
        <w:t>.</w:t>
      </w:r>
    </w:p>
    <w:p w:rsidR="00856944" w:rsidRDefault="00856944" w:rsidP="005B3D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Выпуск и прокат видеоролика осуществлялся муниципальным автономным учреждением «Муниципальная телерадиокомпания «КРОПОТКИН». </w:t>
      </w:r>
    </w:p>
    <w:p w:rsidR="002A0623" w:rsidRDefault="005B389E" w:rsidP="005B3D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- 5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 израсходованы на опубликование тематической информации антикоррупционной направленности в районной газете «Огни Кубани».</w:t>
      </w:r>
      <w:r w:rsidR="002A0623">
        <w:rPr>
          <w:rFonts w:ascii="Times New Roman" w:hAnsi="Times New Roman" w:cs="Times New Roman"/>
          <w:sz w:val="28"/>
          <w:szCs w:val="28"/>
        </w:rPr>
        <w:t xml:space="preserve"> В 2015 году опубликовано 3 статьи данной направленности.</w:t>
      </w:r>
    </w:p>
    <w:p w:rsidR="005B389E" w:rsidRDefault="005B389E" w:rsidP="005B3D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B3DAE" w:rsidRPr="005B3DAE" w:rsidRDefault="005B3DAE" w:rsidP="005B3D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DAE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5B3DAE" w:rsidRDefault="005B3DAE" w:rsidP="005B3D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DAE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231D3C" w:rsidRDefault="005B3DAE" w:rsidP="005B3D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DAE">
        <w:rPr>
          <w:rFonts w:ascii="Times New Roman" w:hAnsi="Times New Roman" w:cs="Times New Roman"/>
          <w:sz w:val="28"/>
          <w:szCs w:val="28"/>
        </w:rPr>
        <w:t xml:space="preserve"> Кавказский район</w:t>
      </w:r>
      <w:r w:rsidRPr="005B3DA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</w:t>
      </w:r>
      <w:proofErr w:type="spellStart"/>
      <w:r w:rsidRPr="005B3DAE">
        <w:rPr>
          <w:rFonts w:ascii="Times New Roman" w:hAnsi="Times New Roman" w:cs="Times New Roman"/>
          <w:sz w:val="28"/>
          <w:szCs w:val="28"/>
        </w:rPr>
        <w:t>О.М.Ляхов</w:t>
      </w:r>
      <w:proofErr w:type="spellEnd"/>
    </w:p>
    <w:p w:rsidR="00BE38BE" w:rsidRPr="00E03262" w:rsidRDefault="00BE38BE" w:rsidP="00BE38BE">
      <w:pPr>
        <w:pStyle w:val="a4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sectPr w:rsidR="00BE38BE" w:rsidRPr="00E03262" w:rsidSect="006F7C6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6135BE"/>
    <w:multiLevelType w:val="hybridMultilevel"/>
    <w:tmpl w:val="DD7C9F90"/>
    <w:lvl w:ilvl="0" w:tplc="9B20A03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4BA66956"/>
    <w:multiLevelType w:val="hybridMultilevel"/>
    <w:tmpl w:val="F990BB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4F2743CC"/>
    <w:multiLevelType w:val="hybridMultilevel"/>
    <w:tmpl w:val="4C6E68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23DC2"/>
    <w:rsid w:val="0005148D"/>
    <w:rsid w:val="000B5358"/>
    <w:rsid w:val="0013439C"/>
    <w:rsid w:val="001B77D0"/>
    <w:rsid w:val="00223DC2"/>
    <w:rsid w:val="00231D3C"/>
    <w:rsid w:val="002352E6"/>
    <w:rsid w:val="0026171B"/>
    <w:rsid w:val="002A0623"/>
    <w:rsid w:val="0047141D"/>
    <w:rsid w:val="00471A44"/>
    <w:rsid w:val="00580536"/>
    <w:rsid w:val="0059334D"/>
    <w:rsid w:val="005958A7"/>
    <w:rsid w:val="005B389E"/>
    <w:rsid w:val="005B3DAE"/>
    <w:rsid w:val="005E1CD2"/>
    <w:rsid w:val="00625F22"/>
    <w:rsid w:val="006327D7"/>
    <w:rsid w:val="00646A8E"/>
    <w:rsid w:val="00655F11"/>
    <w:rsid w:val="006C076A"/>
    <w:rsid w:val="006C0AA1"/>
    <w:rsid w:val="006F7C6D"/>
    <w:rsid w:val="00771C3B"/>
    <w:rsid w:val="007D1EF0"/>
    <w:rsid w:val="007E3B9C"/>
    <w:rsid w:val="008527F5"/>
    <w:rsid w:val="00856944"/>
    <w:rsid w:val="008778D9"/>
    <w:rsid w:val="008A10CB"/>
    <w:rsid w:val="00900511"/>
    <w:rsid w:val="00931DF7"/>
    <w:rsid w:val="00943EE8"/>
    <w:rsid w:val="00972876"/>
    <w:rsid w:val="00990747"/>
    <w:rsid w:val="009C4160"/>
    <w:rsid w:val="00A02366"/>
    <w:rsid w:val="00A109C8"/>
    <w:rsid w:val="00A3109F"/>
    <w:rsid w:val="00A45FDF"/>
    <w:rsid w:val="00A94C50"/>
    <w:rsid w:val="00AF24D5"/>
    <w:rsid w:val="00BA27B6"/>
    <w:rsid w:val="00BE38BE"/>
    <w:rsid w:val="00CA3AFC"/>
    <w:rsid w:val="00CE7A7F"/>
    <w:rsid w:val="00DE48BA"/>
    <w:rsid w:val="00E03262"/>
    <w:rsid w:val="00E67EDB"/>
    <w:rsid w:val="00F12806"/>
    <w:rsid w:val="00FB27AA"/>
    <w:rsid w:val="00FC6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8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3DC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F7C6D"/>
    <w:pPr>
      <w:ind w:left="720"/>
      <w:contextualSpacing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02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405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MarinaKadr</dc:creator>
  <cp:lastModifiedBy>Совет</cp:lastModifiedBy>
  <cp:revision>4</cp:revision>
  <cp:lastPrinted>2015-03-10T14:35:00Z</cp:lastPrinted>
  <dcterms:created xsi:type="dcterms:W3CDTF">2016-03-16T06:10:00Z</dcterms:created>
  <dcterms:modified xsi:type="dcterms:W3CDTF">2016-03-30T11:23:00Z</dcterms:modified>
</cp:coreProperties>
</file>